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1B49" w14:textId="71FD34B8" w:rsidR="00BC0CA8" w:rsidRPr="00BC0CA8" w:rsidRDefault="00BC0CA8" w:rsidP="00BC0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63759" wp14:editId="6BBE2AD6">
            <wp:extent cx="1598976" cy="1034933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7627" cy="104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BAF57" w14:textId="565D83AB" w:rsidR="00A45C8E" w:rsidRPr="00A45C8E" w:rsidRDefault="005E0AEC" w:rsidP="005E0AEC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E005C"/>
          <w:sz w:val="27"/>
          <w:szCs w:val="27"/>
          <w:lang w:eastAsia="ru-RU"/>
        </w:rPr>
        <w:t>Проект волонтёрского отряда «Академия добра»</w:t>
      </w:r>
      <w:r w:rsidR="00A45C8E" w:rsidRPr="00A45C8E">
        <w:rPr>
          <w:rFonts w:ascii="Times New Roman" w:eastAsia="Times New Roman" w:hAnsi="Times New Roman" w:cs="Times New Roman"/>
          <w:color w:val="9E005C"/>
          <w:sz w:val="27"/>
          <w:szCs w:val="27"/>
          <w:lang w:eastAsia="ru-RU"/>
        </w:rPr>
        <w:t> </w:t>
      </w:r>
    </w:p>
    <w:p w14:paraId="2AE29A09" w14:textId="6B00A5EB" w:rsidR="00A45C8E" w:rsidRPr="00A45C8E" w:rsidRDefault="005E0AEC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 Волонтерский отряд «Академия добра</w:t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это добровольное объединение обучающихся, изъявивших желание бескорыстно выполнять работу по благоустройству памятных мест и территории школы, города, предоставлять услуги, оказывать поддержку различным социальным категориям населения (инвалидам, детям, пенсионерам). 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Волонтерский отряд призван воспитывать учащихся в духе гуманного отношения к людям, защите их жизни и здоровья, обеспечивать уважение к человеческой личности, способствовать воспитанию патриотизма и активной жизненной позиции.</w:t>
      </w:r>
      <w:r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="00A45C8E"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="00A45C8E" w:rsidRPr="00A45C8E">
        <w:rPr>
          <w:rFonts w:ascii="Times New Roman" w:eastAsia="Times New Roman" w:hAnsi="Times New Roman" w:cs="Times New Roman"/>
          <w:b/>
          <w:bCs/>
          <w:i/>
          <w:iCs/>
          <w:color w:val="91278F"/>
          <w:sz w:val="27"/>
          <w:szCs w:val="27"/>
          <w:lang w:eastAsia="ru-RU"/>
        </w:rPr>
        <w:t> Направления деятельности волонтерского отряда: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пропаганда здорового образа жизни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экологическое направление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становление активной жизненной позиции.</w:t>
      </w:r>
      <w:r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Волонтерский отряд руководствуется Положением о волонтерской деятельности учреждения образования, Правилами внутреннего учебного распорядка, Уставом школы, а также другими нормативными документами.</w:t>
      </w:r>
      <w:r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="00A45C8E"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 </w:t>
      </w:r>
      <w:r w:rsidR="00A45C8E" w:rsidRPr="00A45C8E">
        <w:rPr>
          <w:rFonts w:ascii="Times New Roman" w:eastAsia="Times New Roman" w:hAnsi="Times New Roman" w:cs="Times New Roman"/>
          <w:b/>
          <w:bCs/>
          <w:color w:val="62055F"/>
          <w:sz w:val="36"/>
          <w:szCs w:val="36"/>
          <w:lang w:eastAsia="ru-RU"/>
        </w:rPr>
        <w:t>Структура волонтёрского отряда</w:t>
      </w:r>
      <w:r w:rsidR="00A45C8E" w:rsidRPr="00A45C8E">
        <w:rPr>
          <w:rFonts w:ascii="Times New Roman" w:eastAsia="Times New Roman" w:hAnsi="Times New Roman" w:cs="Times New Roman"/>
          <w:color w:val="62055F"/>
          <w:sz w:val="36"/>
          <w:szCs w:val="36"/>
          <w:lang w:eastAsia="ru-RU"/>
        </w:rPr>
        <w:t> </w:t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1. Во главе волонтёрского отряда находится Совет, состоящий из руководителя отряда и учащихся школы. Совет координирует деятельность всего отряда, а так же разрабатывает и проводит мероприятия, общие для всего волонтёрского движения.  </w:t>
      </w:r>
      <w:r w:rsidR="00A45C8E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2. Совет планирует общие для детских коллективов мероприятия и дела, координирует их выполнение. В Инициативную группу волонтёрского отряда входят Руководитель Учреждения, Попечительский совет, Детский актив школы, 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Родительский комитет.  </w:t>
      </w:r>
    </w:p>
    <w:p w14:paraId="523C27CE" w14:textId="2910B7AE" w:rsidR="00A45C8E" w:rsidRPr="00A45C8E" w:rsidRDefault="00A45C8E" w:rsidP="005E0AEC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Программа волонтёрског</w:t>
      </w:r>
      <w:r w:rsidR="005E0AEC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о движения «Академия добра</w:t>
      </w: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»</w:t>
      </w:r>
      <w:r w:rsidRPr="00A45C8E">
        <w:rPr>
          <w:rFonts w:ascii="Times New Roman" w:eastAsia="Times New Roman" w:hAnsi="Times New Roman" w:cs="Times New Roman"/>
          <w:color w:val="62055F"/>
          <w:sz w:val="27"/>
          <w:szCs w:val="27"/>
          <w:lang w:eastAsia="ru-RU"/>
        </w:rPr>
        <w:t> 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62055F"/>
          <w:sz w:val="27"/>
          <w:szCs w:val="27"/>
          <w:lang w:eastAsia="ru-RU"/>
        </w:rPr>
        <w:t>Цели программы: 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вовлечение молодых людей в добровольческую деятельность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пропаганда ценностей здорового образа жизни;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формирование в детской и молодежной среде негативного отношения к употреблению наркотических веществ, алкоголя и курения;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формирование навыков нравственного поведения; 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• развитие волонтерского движения в школе, формирование позитивных установок учащихся на добровольческую деятельность;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просветительское и духовно-нравственное воспитание учащихся;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воспитание в детях любви к Родине и чувство патриотизма.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сформировать сплоченную команду волонтеров, пропагандирующих здоровый образ жизни среди подростков, </w:t>
      </w:r>
      <w:r w:rsidR="00BC0CA8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 в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школе.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62055F"/>
          <w:sz w:val="27"/>
          <w:szCs w:val="27"/>
          <w:lang w:eastAsia="ru-RU"/>
        </w:rPr>
        <w:t>Задачи: 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стимулирование участия молодежи, граждан всех возрастов в общественно полезной добровольческой деятельности;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пропаганда здорового образа жизни (при помощи акций, тематических выступлений, конкурсов и викторин, обзор статей в СМИ);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формирование сплоченного деятельного коллектива волонтеров;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возрождение идеи шефства как средства распространения волонтерского движения;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поиск и анализ подростками информации о здоровом образе жизни; 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снижение количества учащихся, состоящих на внутришкольном учёте;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расширение сферы внешкольной деятельности и вторичной занятости учащихся;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поддержка ученических инициатив;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вовлечение учащихся в проекты, связанные с оказанием конкретной помощи социально незащищенным слоям населения, охраной окружающей среды.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646464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Для осуществления этих задач необходимо объединение усилий педагогического и родительского коллективов, которые помогут внести нравственные ценности и духовный смысл в жизнь детей. </w:t>
      </w:r>
    </w:p>
    <w:p w14:paraId="68CFF030" w14:textId="21EA7C30" w:rsidR="00A45C8E" w:rsidRPr="00A45C8E" w:rsidRDefault="00A45C8E" w:rsidP="005E0AEC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Основные принципы руководства волонтерским отрядом</w:t>
      </w:r>
      <w:r w:rsidRPr="00A45C8E">
        <w:rPr>
          <w:rFonts w:ascii="Times New Roman" w:eastAsia="Times New Roman" w:hAnsi="Times New Roman" w:cs="Times New Roman"/>
          <w:color w:val="62055F"/>
          <w:sz w:val="27"/>
          <w:szCs w:val="27"/>
          <w:lang w:eastAsia="ru-RU"/>
        </w:rPr>
        <w:t> 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A45C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Руководитель волонтерского отряда: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организует деятельность волонтерского отряда;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отвечает за сохранность и использование имущества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обеспечивает в рамках своей компетенции создание безопасных условий труда и быта для участников волонтерского отряда;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обеспечивает соблюдение мер дисциплинарного воздействия и поощрения, предусмотренных данным Положением, по отношению </w:t>
      </w:r>
      <w:r w:rsidR="005E0A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членам волонтерского отряда.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A45C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  Командир совместно с руководителем организует деятельность волонтёрского отряда: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способствует формированию позитивного морально-психологического климата в отряде;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</w:t>
      </w:r>
      <w:r w:rsidR="00BC0CA8"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 отрядной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организационной культуры;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осуществляет информационное обеспечение жизнедеятельности волонтерского отряда.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Руководитель волонтерского отряда несёт персональную ответственность за психологический климат и безопасность членов отряда. </w:t>
      </w:r>
    </w:p>
    <w:p w14:paraId="0C3E3FED" w14:textId="67605C40" w:rsidR="00A45C8E" w:rsidRPr="00A45C8E" w:rsidRDefault="00A45C8E" w:rsidP="005E0AEC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Формы работы волонтёрского отряда</w:t>
      </w:r>
      <w:r w:rsidRPr="00A45C8E">
        <w:rPr>
          <w:rFonts w:ascii="Times New Roman" w:eastAsia="Times New Roman" w:hAnsi="Times New Roman" w:cs="Times New Roman"/>
          <w:color w:val="62055F"/>
          <w:sz w:val="27"/>
          <w:szCs w:val="27"/>
          <w:lang w:eastAsia="ru-RU"/>
        </w:rPr>
        <w:t> 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 Помимо занятости детей  предполагается работа , объединяющая их в: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делах, формирующих любовь к Отечеству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миссионерских и паломнических поездках и экскурсиях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благотворительных акциях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концертах и конкурсах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привлечении сверстников к занятию спортом 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Ежегодно проводится слет волонтёрского движения, на котором подводятся итоги работы, происходит обмен опытом, намечаются перспективы развития волонтёрского движения. </w:t>
      </w:r>
    </w:p>
    <w:p w14:paraId="4B271C72" w14:textId="77777777" w:rsidR="00A45C8E" w:rsidRPr="00A45C8E" w:rsidRDefault="00A45C8E" w:rsidP="005E0AEC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Ожидаемые результаты</w:t>
      </w:r>
      <w:r w:rsidRPr="00A45C8E">
        <w:rPr>
          <w:rFonts w:ascii="Times New Roman" w:eastAsia="Times New Roman" w:hAnsi="Times New Roman" w:cs="Times New Roman"/>
          <w:color w:val="62055F"/>
          <w:sz w:val="27"/>
          <w:szCs w:val="27"/>
          <w:lang w:eastAsia="ru-RU"/>
        </w:rPr>
        <w:t> 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Основной результат работы - формирование ответственной, адаптированной, здоровой личности. </w:t>
      </w:r>
    </w:p>
    <w:p w14:paraId="367B27D8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 Владеть и применять знания о здоровом образе жизни </w:t>
      </w:r>
    </w:p>
    <w:p w14:paraId="2DB4488F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 Уметь аргументировано отстаивать свою позицию </w:t>
      </w:r>
    </w:p>
    <w:p w14:paraId="78506D8A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 Формирование здоровых установок и навыков ответственного поведения, снижающих вероятность приобщения к ПАВ, курению, алкоголизму: </w:t>
      </w:r>
    </w:p>
    <w:p w14:paraId="40872DEF" w14:textId="77777777" w:rsidR="00A45C8E" w:rsidRPr="00A45C8E" w:rsidRDefault="00A45C8E" w:rsidP="00A45C8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увеличение количества детей и подростков, вовлеченных в волонтерские отряды и проведение альтернативных мероприятий; </w:t>
      </w:r>
    </w:p>
    <w:p w14:paraId="1CFA0BC2" w14:textId="77777777" w:rsidR="00A45C8E" w:rsidRPr="00A45C8E" w:rsidRDefault="00A45C8E" w:rsidP="00A45C8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привлечение детей и подростков к общественно-значимой деятельности и уменьшение количества несовершеннолетних состоящих на внутришкольном учёте и учёте в КДН; </w:t>
      </w:r>
    </w:p>
    <w:p w14:paraId="3FA1D476" w14:textId="77777777" w:rsidR="00A45C8E" w:rsidRPr="00A45C8E" w:rsidRDefault="00A45C8E" w:rsidP="00A45C8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модели детского и родительского волонтерского движения внутри школы и вне её; </w:t>
      </w:r>
    </w:p>
    <w:p w14:paraId="3E609B8B" w14:textId="77777777" w:rsidR="00A45C8E" w:rsidRPr="005E0AEC" w:rsidRDefault="00A45C8E" w:rsidP="005E0AEC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общаться с учащимися и взрослыми, владеть нормами и правилами уважительного отношения к окружающим. </w:t>
      </w:r>
    </w:p>
    <w:p w14:paraId="1B3BF3D2" w14:textId="77777777" w:rsidR="00A45C8E" w:rsidRPr="00A45C8E" w:rsidRDefault="00A45C8E" w:rsidP="00A45C8E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lastRenderedPageBreak/>
        <w:t>Заповеди волонтёров школы</w:t>
      </w:r>
      <w:r w:rsidRPr="00A45C8E">
        <w:rPr>
          <w:rFonts w:ascii="Times New Roman" w:eastAsia="Times New Roman" w:hAnsi="Times New Roman" w:cs="Times New Roman"/>
          <w:color w:val="62055F"/>
          <w:sz w:val="27"/>
          <w:szCs w:val="27"/>
          <w:lang w:eastAsia="ru-RU"/>
        </w:rPr>
        <w:t> </w:t>
      </w:r>
    </w:p>
    <w:p w14:paraId="66058E56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Segoe UI Symbol" w:eastAsia="Times New Roman" w:hAnsi="Segoe UI Symbol" w:cs="Segoe UI Symbol"/>
          <w:color w:val="000000"/>
          <w:sz w:val="27"/>
          <w:szCs w:val="27"/>
          <w:lang w:eastAsia="ru-RU"/>
        </w:rPr>
        <w:t>☺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того, кто нуждается в твоей поддержке, помоги, защити его. </w:t>
      </w:r>
    </w:p>
    <w:p w14:paraId="7E326B48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Segoe UI Symbol" w:eastAsia="Times New Roman" w:hAnsi="Segoe UI Symbol" w:cs="Segoe UI Symbol"/>
          <w:color w:val="000000"/>
          <w:sz w:val="27"/>
          <w:szCs w:val="27"/>
          <w:lang w:eastAsia="ru-RU"/>
        </w:rPr>
        <w:t>☺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Раскрой себя в любой полезной для окружающих и тебя самого деятельности. </w:t>
      </w:r>
    </w:p>
    <w:p w14:paraId="6F4A9487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Segoe UI Symbol" w:eastAsia="Times New Roman" w:hAnsi="Segoe UI Symbol" w:cs="Segoe UI Symbol"/>
          <w:color w:val="000000"/>
          <w:sz w:val="27"/>
          <w:szCs w:val="27"/>
          <w:lang w:eastAsia="ru-RU"/>
        </w:rPr>
        <w:t>☺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Помни, что твоя сила и твоя ценность - в твоем здоровье. </w:t>
      </w:r>
    </w:p>
    <w:p w14:paraId="1B30E420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Segoe UI Symbol" w:eastAsia="Times New Roman" w:hAnsi="Segoe UI Symbol" w:cs="Segoe UI Symbol"/>
          <w:color w:val="000000"/>
          <w:sz w:val="27"/>
          <w:szCs w:val="27"/>
          <w:lang w:eastAsia="ru-RU"/>
        </w:rPr>
        <w:t>☺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Оценивай себя и своих товарищей не по словам, а по реальным отношениям и поступкам. </w:t>
      </w:r>
    </w:p>
    <w:p w14:paraId="3DAC5473" w14:textId="77777777" w:rsidR="00A45C8E" w:rsidRPr="00A45C8E" w:rsidRDefault="00A45C8E" w:rsidP="005E0AEC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Правила деятельности</w:t>
      </w:r>
      <w:r w:rsidRPr="00A45C8E">
        <w:rPr>
          <w:rFonts w:ascii="Times New Roman" w:eastAsia="Times New Roman" w:hAnsi="Times New Roman" w:cs="Times New Roman"/>
          <w:color w:val="62055F"/>
          <w:sz w:val="27"/>
          <w:szCs w:val="27"/>
          <w:lang w:eastAsia="ru-RU"/>
        </w:rPr>
        <w:t> </w:t>
      </w:r>
    </w:p>
    <w:p w14:paraId="17309BCB" w14:textId="77777777" w:rsidR="00A45C8E" w:rsidRPr="00A45C8E" w:rsidRDefault="00A45C8E" w:rsidP="00A45C8E">
      <w:pPr>
        <w:spacing w:after="225" w:line="360" w:lineRule="atLeast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☼ Если ты волонтер, забудь лень и равнодушие к проблемам окружающих.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☼ Будь генератором идей!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☼ Уважай мнение других!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☼ Критикуешь – предлагай, предлагаешь - выполняй!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☼ Обещаешь – сделай!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☼ Не умеешь – научись!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☼ Будь настойчив в достижении целей! </w:t>
      </w:r>
      <w:r w:rsidRPr="00A45C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☼ Веди здоровый образ жизни! Твой образ жизни – пример для подражания.  </w:t>
      </w:r>
    </w:p>
    <w:p w14:paraId="3ED57052" w14:textId="77777777" w:rsidR="00A45C8E" w:rsidRPr="00A45C8E" w:rsidRDefault="00A45C8E" w:rsidP="00A45C8E">
      <w:pPr>
        <w:spacing w:after="225" w:line="360" w:lineRule="atLeast"/>
        <w:jc w:val="center"/>
        <w:rPr>
          <w:rFonts w:ascii="Tahoma" w:eastAsia="Times New Roman" w:hAnsi="Tahoma" w:cs="Tahoma"/>
          <w:color w:val="646464"/>
          <w:sz w:val="18"/>
          <w:szCs w:val="18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62055F"/>
          <w:sz w:val="27"/>
          <w:szCs w:val="27"/>
          <w:lang w:eastAsia="ru-RU"/>
        </w:rPr>
        <w:t>Кодекс волонтёров </w:t>
      </w:r>
    </w:p>
    <w:p w14:paraId="1D42CEC3" w14:textId="77777777" w:rsidR="00A45C8E" w:rsidRPr="00A45C8E" w:rsidRDefault="00A45C8E" w:rsidP="00A45C8E">
      <w:pPr>
        <w:spacing w:after="225" w:line="36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Хотим, чтобы стало модным – Здоровым быть и свободным!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Знаем сами и малышей научим, как сделать своё здоровье лучше!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   (Дни п</w:t>
      </w:r>
      <w:r w:rsidR="005E0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рофилактики в начальной школе)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Акции – нужное дело и важное.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Скажем вредным привычкам – НЕТ!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Мы донести хотим до каждого: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Глупо - самим причинять себе вред!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   (Акции против табакокурения, ал</w:t>
      </w:r>
      <w:r w:rsidR="005E0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коголизма, наркотиков и СПИДа)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Кто тренируется и обучается,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У того всегда и всё получается.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Тренинг лидерства, тренинг творчества.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 xml:space="preserve">Приятно общаться, действовать хочется! 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   (Два в одном – обучение и общение)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Тренинги: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     "Я - лидер”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        "Уверенность в себе” </w:t>
      </w:r>
    </w:p>
    <w:p w14:paraId="2702C191" w14:textId="77777777" w:rsidR="00A45C8E" w:rsidRPr="00A45C8E" w:rsidRDefault="00A45C8E" w:rsidP="00A45C8E">
      <w:pPr>
        <w:spacing w:after="225" w:line="36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               "Успешное общение”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                     "Твоя цель – твой успех”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                           "Ты и команда”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                                 "Я – творческая личность”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                                     "Будущее - это мы!'' </w:t>
      </w:r>
    </w:p>
    <w:p w14:paraId="2FC8B064" w14:textId="77777777" w:rsidR="008B3E79" w:rsidRPr="00A45C8E" w:rsidRDefault="00A45C8E" w:rsidP="00A45C8E">
      <w:pPr>
        <w:spacing w:after="225" w:line="36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Готовы доказать на деле: Здоровый дух – в здоровом теле!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  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(Участие в районных конкурсах по пропаганде ЗОЖ)</w:t>
      </w:r>
      <w:r w:rsidR="005E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Снова и снова скажем народу: "Зависимость может украсть свободу!”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  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(Пропаганда ЗОЖ в школе и не только)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5E0A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День волонтёра имел успех.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Желающих много – берём не всех!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Ждёт новичков перевоплощение –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Испытание, клятва и посвящение!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  </w:t>
      </w:r>
      <w:r w:rsidRPr="00A45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(После творческих испытаний – посвящение в волонтёры)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Соблазнов опасных подальше держись.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С нами веди интересную жизнь!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Думай, когда отвечаешь "нет” и "да”  </w:t>
      </w:r>
      <w:r w:rsidRPr="00A45C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 помни, что выбор есть всегда!                                                                                      </w:t>
      </w:r>
    </w:p>
    <w:sectPr w:rsidR="008B3E79" w:rsidRPr="00A4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69EE"/>
    <w:multiLevelType w:val="multilevel"/>
    <w:tmpl w:val="1FDE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46D05"/>
    <w:multiLevelType w:val="multilevel"/>
    <w:tmpl w:val="67ACB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2B"/>
    <w:rsid w:val="0015445C"/>
    <w:rsid w:val="005E0AEC"/>
    <w:rsid w:val="00700065"/>
    <w:rsid w:val="008B3E79"/>
    <w:rsid w:val="009B6E2B"/>
    <w:rsid w:val="00A45C8E"/>
    <w:rsid w:val="00BC0CA8"/>
    <w:rsid w:val="00C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B8EE"/>
  <w15:docId w15:val="{53B5557D-EC77-4F9D-8785-7D291A2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C8E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5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Yu.Bezzubtseva</dc:creator>
  <cp:keywords/>
  <dc:description/>
  <cp:lastModifiedBy>Дарья</cp:lastModifiedBy>
  <cp:revision>10</cp:revision>
  <dcterms:created xsi:type="dcterms:W3CDTF">2015-09-15T08:05:00Z</dcterms:created>
  <dcterms:modified xsi:type="dcterms:W3CDTF">2025-01-26T08:13:00Z</dcterms:modified>
</cp:coreProperties>
</file>